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9232F" w14:textId="7F5CAF9B" w:rsidR="00570F61" w:rsidRPr="00C3281E" w:rsidRDefault="00BE4770" w:rsidP="00C3281E">
      <w:pPr>
        <w:ind w:firstLineChars="600" w:firstLine="1920"/>
        <w:rPr>
          <w:sz w:val="32"/>
          <w:szCs w:val="32"/>
        </w:rPr>
      </w:pPr>
      <w:r>
        <w:rPr>
          <w:rFonts w:hint="eastAsia"/>
          <w:sz w:val="32"/>
          <w:szCs w:val="32"/>
        </w:rPr>
        <w:t xml:space="preserve">あゆみ保育園　</w:t>
      </w:r>
      <w:r w:rsidR="00C3281E" w:rsidRPr="00C3281E">
        <w:rPr>
          <w:rFonts w:hint="eastAsia"/>
          <w:sz w:val="32"/>
          <w:szCs w:val="32"/>
        </w:rPr>
        <w:t>行事について</w:t>
      </w:r>
    </w:p>
    <w:p w14:paraId="0F4799D2" w14:textId="77777777" w:rsidR="00C3281E" w:rsidRDefault="00C3281E" w:rsidP="00BE4770">
      <w:pPr>
        <w:spacing w:line="440" w:lineRule="exact"/>
        <w:ind w:firstLineChars="100" w:firstLine="220"/>
        <w:rPr>
          <w:sz w:val="22"/>
        </w:rPr>
      </w:pPr>
      <w:r>
        <w:rPr>
          <w:rFonts w:hint="eastAsia"/>
          <w:sz w:val="22"/>
        </w:rPr>
        <w:t>今年</w:t>
      </w:r>
      <w:r w:rsidR="00BE4770">
        <w:rPr>
          <w:rFonts w:hint="eastAsia"/>
          <w:sz w:val="22"/>
        </w:rPr>
        <w:t>度</w:t>
      </w:r>
      <w:r>
        <w:rPr>
          <w:rFonts w:hint="eastAsia"/>
          <w:sz w:val="22"/>
        </w:rPr>
        <w:t>は、いつもとは違う年</w:t>
      </w:r>
      <w:r w:rsidR="00BE4770">
        <w:rPr>
          <w:rFonts w:hint="eastAsia"/>
          <w:sz w:val="22"/>
        </w:rPr>
        <w:t>の始まり</w:t>
      </w:r>
      <w:r>
        <w:rPr>
          <w:rFonts w:hint="eastAsia"/>
          <w:sz w:val="22"/>
        </w:rPr>
        <w:t>になりました。例年であれば、4月の保護者会で今年度の園の方針をお伝えし、クラスごとの懇談会の中で担任、保護者が顔を合わせて話をする時間をもっていました。</w:t>
      </w:r>
      <w:r w:rsidR="00BE4770">
        <w:rPr>
          <w:rFonts w:hint="eastAsia"/>
          <w:sz w:val="22"/>
        </w:rPr>
        <w:t>残念ながらそれができない状況の中で、今後の園の</w:t>
      </w:r>
    </w:p>
    <w:p w14:paraId="48E4B54D" w14:textId="77777777" w:rsidR="00BE4770" w:rsidRDefault="00BE4770" w:rsidP="00BE4770">
      <w:pPr>
        <w:spacing w:line="440" w:lineRule="exact"/>
        <w:rPr>
          <w:sz w:val="22"/>
        </w:rPr>
      </w:pPr>
      <w:r>
        <w:rPr>
          <w:rFonts w:hint="eastAsia"/>
          <w:sz w:val="22"/>
        </w:rPr>
        <w:t>ことについてお知らせさせていただきます。</w:t>
      </w:r>
    </w:p>
    <w:p w14:paraId="090C24AA" w14:textId="77777777" w:rsidR="00BE4770" w:rsidRPr="00C3281E" w:rsidRDefault="00BE4770" w:rsidP="00BE4770">
      <w:pPr>
        <w:spacing w:line="440" w:lineRule="exact"/>
        <w:rPr>
          <w:sz w:val="22"/>
        </w:rPr>
      </w:pPr>
    </w:p>
    <w:p w14:paraId="31E7517F" w14:textId="735FDEAD" w:rsidR="00C3281E" w:rsidRPr="00B81712" w:rsidRDefault="00B35A3B" w:rsidP="00B81712">
      <w:pPr>
        <w:pStyle w:val="a3"/>
        <w:numPr>
          <w:ilvl w:val="0"/>
          <w:numId w:val="5"/>
        </w:numPr>
        <w:ind w:leftChars="0"/>
        <w:rPr>
          <w:b/>
          <w:bCs/>
          <w:sz w:val="24"/>
          <w:szCs w:val="24"/>
        </w:rPr>
      </w:pPr>
      <w:r w:rsidRPr="00B81712">
        <w:rPr>
          <w:rFonts w:hint="eastAsia"/>
          <w:b/>
          <w:bCs/>
          <w:sz w:val="24"/>
          <w:szCs w:val="24"/>
        </w:rPr>
        <w:t>4～5月まで予定されている行事は、中止または延期とします。</w:t>
      </w:r>
    </w:p>
    <w:p w14:paraId="122E3068" w14:textId="77777777" w:rsidR="00B35A3B" w:rsidRDefault="00200D8E" w:rsidP="00B35A3B">
      <w:pPr>
        <w:pStyle w:val="a3"/>
        <w:ind w:leftChars="0" w:left="360"/>
        <w:rPr>
          <w:szCs w:val="21"/>
        </w:rPr>
      </w:pPr>
      <w:r>
        <w:rPr>
          <w:noProof/>
          <w:szCs w:val="21"/>
        </w:rPr>
        <mc:AlternateContent>
          <mc:Choice Requires="wps">
            <w:drawing>
              <wp:anchor distT="0" distB="0" distL="114300" distR="114300" simplePos="0" relativeHeight="251659264" behindDoc="0" locked="0" layoutInCell="1" allowOverlap="1" wp14:anchorId="14B0D4B7" wp14:editId="0E64CA83">
                <wp:simplePos x="0" y="0"/>
                <wp:positionH relativeFrom="margin">
                  <wp:posOffset>-146685</wp:posOffset>
                </wp:positionH>
                <wp:positionV relativeFrom="paragraph">
                  <wp:posOffset>114300</wp:posOffset>
                </wp:positionV>
                <wp:extent cx="5695950" cy="1714500"/>
                <wp:effectExtent l="19050" t="19050" r="19050" b="19050"/>
                <wp:wrapNone/>
                <wp:docPr id="1" name="四角形: 角を丸くする 1"/>
                <wp:cNvGraphicFramePr/>
                <a:graphic xmlns:a="http://schemas.openxmlformats.org/drawingml/2006/main">
                  <a:graphicData uri="http://schemas.microsoft.com/office/word/2010/wordprocessingShape">
                    <wps:wsp>
                      <wps:cNvSpPr/>
                      <wps:spPr>
                        <a:xfrm>
                          <a:off x="0" y="0"/>
                          <a:ext cx="5695950" cy="17145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3514A" id="四角形: 角を丸くする 1" o:spid="_x0000_s1026" style="position:absolute;left:0;text-align:left;margin-left:-11.55pt;margin-top:9pt;width:448.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" filled="f" strokecolor="black [3213]" strokeweight="2.25pt">
                <v:stroke joinstyle="miter"/>
                <w10:wrap anchorx="margin"/>
              </v:roundrect>
            </w:pict>
          </mc:Fallback>
        </mc:AlternateContent>
      </w:r>
    </w:p>
    <w:p w14:paraId="5ACC5DC5" w14:textId="4DDCDFDC" w:rsidR="00B35A3B" w:rsidRPr="001E13BA" w:rsidRDefault="00B35A3B" w:rsidP="001E13BA">
      <w:pPr>
        <w:pStyle w:val="a3"/>
        <w:ind w:leftChars="0" w:left="360"/>
        <w:rPr>
          <w:rFonts w:hint="eastAsia"/>
          <w:b/>
          <w:bCs/>
          <w:sz w:val="24"/>
          <w:szCs w:val="24"/>
        </w:rPr>
      </w:pPr>
      <w:r w:rsidRPr="00200D8E">
        <w:rPr>
          <w:rFonts w:hint="eastAsia"/>
          <w:b/>
          <w:bCs/>
          <w:sz w:val="24"/>
          <w:szCs w:val="24"/>
        </w:rPr>
        <w:t xml:space="preserve">保護者会・クラス懇談会　→　</w:t>
      </w:r>
      <w:r w:rsidR="001E13BA">
        <w:rPr>
          <w:rFonts w:hint="eastAsia"/>
          <w:b/>
          <w:bCs/>
          <w:sz w:val="24"/>
          <w:szCs w:val="24"/>
        </w:rPr>
        <w:t>6月以降に検討</w:t>
      </w:r>
    </w:p>
    <w:p w14:paraId="6D3643C0" w14:textId="1AA66A0C" w:rsidR="00B35A3B" w:rsidRPr="00200D8E" w:rsidRDefault="00B35A3B" w:rsidP="00B35A3B">
      <w:pPr>
        <w:pStyle w:val="a3"/>
        <w:ind w:leftChars="0" w:left="360"/>
        <w:rPr>
          <w:b/>
          <w:bCs/>
          <w:sz w:val="24"/>
          <w:szCs w:val="24"/>
        </w:rPr>
      </w:pPr>
      <w:r w:rsidRPr="00200D8E">
        <w:rPr>
          <w:rFonts w:hint="eastAsia"/>
          <w:b/>
          <w:bCs/>
          <w:sz w:val="24"/>
          <w:szCs w:val="24"/>
        </w:rPr>
        <w:t>保育参観</w:t>
      </w:r>
      <w:r w:rsidR="00200D8E" w:rsidRPr="00200D8E">
        <w:rPr>
          <w:rFonts w:hint="eastAsia"/>
          <w:b/>
          <w:bCs/>
          <w:sz w:val="24"/>
          <w:szCs w:val="24"/>
        </w:rPr>
        <w:t>（個人面談）</w:t>
      </w:r>
      <w:r w:rsidRPr="00200D8E">
        <w:rPr>
          <w:rFonts w:hint="eastAsia"/>
          <w:b/>
          <w:bCs/>
          <w:sz w:val="24"/>
          <w:szCs w:val="24"/>
        </w:rPr>
        <w:t xml:space="preserve">　→　6月以降に延期　</w:t>
      </w:r>
    </w:p>
    <w:p w14:paraId="55D22040" w14:textId="77777777" w:rsidR="00B35A3B" w:rsidRPr="00200D8E" w:rsidRDefault="00200D8E" w:rsidP="00200D8E">
      <w:pPr>
        <w:pStyle w:val="a3"/>
        <w:ind w:leftChars="0" w:left="360"/>
        <w:rPr>
          <w:b/>
          <w:bCs/>
          <w:sz w:val="24"/>
          <w:szCs w:val="24"/>
        </w:rPr>
      </w:pPr>
      <w:r w:rsidRPr="00200D8E">
        <w:rPr>
          <w:rFonts w:hint="eastAsia"/>
          <w:b/>
          <w:bCs/>
          <w:sz w:val="24"/>
          <w:szCs w:val="24"/>
        </w:rPr>
        <w:t xml:space="preserve">　　　　※　</w:t>
      </w:r>
      <w:r w:rsidR="00B35A3B" w:rsidRPr="00200D8E">
        <w:rPr>
          <w:rFonts w:hint="eastAsia"/>
          <w:b/>
          <w:bCs/>
          <w:sz w:val="24"/>
          <w:szCs w:val="24"/>
        </w:rPr>
        <w:t>新入園児対象にしますが、在園児でも希望があれば</w:t>
      </w:r>
      <w:r w:rsidRPr="00200D8E">
        <w:rPr>
          <w:rFonts w:hint="eastAsia"/>
          <w:b/>
          <w:bCs/>
          <w:sz w:val="24"/>
          <w:szCs w:val="24"/>
        </w:rPr>
        <w:t>できます</w:t>
      </w:r>
    </w:p>
    <w:p w14:paraId="792C08B2" w14:textId="77777777" w:rsidR="00200D8E" w:rsidRDefault="00200D8E">
      <w:pPr>
        <w:pStyle w:val="a3"/>
        <w:ind w:leftChars="0" w:left="360"/>
        <w:rPr>
          <w:b/>
          <w:bCs/>
          <w:sz w:val="24"/>
          <w:szCs w:val="24"/>
        </w:rPr>
      </w:pPr>
    </w:p>
    <w:p w14:paraId="76669F53" w14:textId="3F525FCE" w:rsidR="00200D8E" w:rsidRDefault="00200D8E" w:rsidP="000A41BF">
      <w:pPr>
        <w:spacing w:line="440" w:lineRule="exact"/>
        <w:rPr>
          <w:szCs w:val="21"/>
        </w:rPr>
      </w:pPr>
      <w:r>
        <w:rPr>
          <w:rFonts w:hint="eastAsia"/>
          <w:szCs w:val="21"/>
        </w:rPr>
        <w:t xml:space="preserve">　まだ、この先のコロナウイルスの終息のめどが立たず、保育参観の延期の日程は出せないのですが、</w:t>
      </w:r>
      <w:r w:rsidR="000A41BF">
        <w:rPr>
          <w:rFonts w:hint="eastAsia"/>
          <w:szCs w:val="21"/>
        </w:rPr>
        <w:t>一旦6月以降で考えています。</w:t>
      </w:r>
      <w:r w:rsidR="00B81712">
        <w:rPr>
          <w:rFonts w:hint="eastAsia"/>
          <w:szCs w:val="21"/>
        </w:rPr>
        <w:t>（期間については後日お知らせします）</w:t>
      </w:r>
    </w:p>
    <w:p w14:paraId="223DFD04" w14:textId="4115B0F9" w:rsidR="000A41BF" w:rsidRDefault="00200D8E" w:rsidP="000A41BF">
      <w:pPr>
        <w:spacing w:line="440" w:lineRule="exact"/>
        <w:rPr>
          <w:szCs w:val="21"/>
        </w:rPr>
      </w:pPr>
      <w:r>
        <w:rPr>
          <w:rFonts w:hint="eastAsia"/>
          <w:szCs w:val="21"/>
        </w:rPr>
        <w:t>本来は保育参観等をしていただいて、子どもたちの様子を知って</w:t>
      </w:r>
      <w:r w:rsidR="00B81712">
        <w:rPr>
          <w:rFonts w:hint="eastAsia"/>
          <w:szCs w:val="21"/>
        </w:rPr>
        <w:t>もらうこと</w:t>
      </w:r>
      <w:r>
        <w:rPr>
          <w:rFonts w:hint="eastAsia"/>
          <w:szCs w:val="21"/>
        </w:rPr>
        <w:t>が</w:t>
      </w:r>
      <w:r w:rsidR="00175C0A">
        <w:rPr>
          <w:rFonts w:hint="eastAsia"/>
          <w:szCs w:val="21"/>
        </w:rPr>
        <w:t>一番良いのですが、それができない分クラスで日々の子どもたちの生活や遊びの様子を写真に撮って貼りだしますので、</w:t>
      </w:r>
      <w:r w:rsidR="000A41BF">
        <w:rPr>
          <w:rFonts w:hint="eastAsia"/>
          <w:szCs w:val="21"/>
        </w:rPr>
        <w:t>こちらで様子を感じてもらえるようにしたいと思います。</w:t>
      </w:r>
    </w:p>
    <w:p w14:paraId="436A21AF" w14:textId="7CC0931E" w:rsidR="000A41BF" w:rsidRDefault="00175C0A" w:rsidP="000A41BF">
      <w:pPr>
        <w:spacing w:line="440" w:lineRule="exact"/>
        <w:rPr>
          <w:rFonts w:hint="eastAsia"/>
          <w:szCs w:val="21"/>
        </w:rPr>
      </w:pPr>
      <w:r>
        <w:rPr>
          <w:rFonts w:hint="eastAsia"/>
          <w:szCs w:val="21"/>
        </w:rPr>
        <w:t xml:space="preserve">　また、入園の慣らし保育の途中、せっかく少しずつ慣れてきたところでお休みになってしまった方やこれから慣らし保育が始まる方もいたかと思います。こんな状況ですので、慌てずまた登園できる日から、様子を見て職場復帰に合わせて進めていきましょう。</w:t>
      </w:r>
    </w:p>
    <w:p w14:paraId="5F566558" w14:textId="12D4403D" w:rsidR="001E13BA" w:rsidRDefault="000A41BF" w:rsidP="001E13BA">
      <w:pPr>
        <w:spacing w:line="440" w:lineRule="exact"/>
        <w:rPr>
          <w:sz w:val="16"/>
          <w:szCs w:val="16"/>
        </w:rPr>
      </w:pPr>
      <w:r>
        <w:rPr>
          <w:rFonts w:hint="eastAsia"/>
          <w:szCs w:val="21"/>
        </w:rPr>
        <w:t>年間行事予定を</w:t>
      </w:r>
      <w:r w:rsidR="0055209B">
        <w:rPr>
          <w:rFonts w:hint="eastAsia"/>
          <w:szCs w:val="21"/>
        </w:rPr>
        <w:t>作成しましたが、</w:t>
      </w:r>
      <w:r w:rsidR="00B81712">
        <w:rPr>
          <w:rFonts w:hint="eastAsia"/>
          <w:szCs w:val="21"/>
        </w:rPr>
        <w:t>また変更に</w:t>
      </w:r>
      <w:r w:rsidR="0055209B">
        <w:rPr>
          <w:rFonts w:hint="eastAsia"/>
          <w:szCs w:val="21"/>
        </w:rPr>
        <w:t>なる場合もありますのでご承知おきください。</w:t>
      </w:r>
    </w:p>
    <w:p w14:paraId="5F2A82F5" w14:textId="75144844" w:rsidR="001E13BA" w:rsidRPr="001E13BA" w:rsidRDefault="001E13BA" w:rsidP="001E13BA">
      <w:pPr>
        <w:spacing w:line="440" w:lineRule="exact"/>
        <w:ind w:firstLineChars="100" w:firstLine="210"/>
        <w:rPr>
          <w:rFonts w:hint="eastAsia"/>
          <w:sz w:val="16"/>
          <w:szCs w:val="16"/>
        </w:rPr>
      </w:pPr>
      <w:r>
        <w:rPr>
          <w:rFonts w:hint="eastAsia"/>
          <w:noProof/>
          <w:szCs w:val="21"/>
        </w:rPr>
        <mc:AlternateContent>
          <mc:Choice Requires="wps">
            <w:drawing>
              <wp:anchor distT="0" distB="0" distL="114300" distR="114300" simplePos="0" relativeHeight="251660288" behindDoc="0" locked="0" layoutInCell="1" allowOverlap="1" wp14:anchorId="6F636FC0" wp14:editId="1244728D">
                <wp:simplePos x="0" y="0"/>
                <wp:positionH relativeFrom="margin">
                  <wp:posOffset>177165</wp:posOffset>
                </wp:positionH>
                <wp:positionV relativeFrom="paragraph">
                  <wp:posOffset>209550</wp:posOffset>
                </wp:positionV>
                <wp:extent cx="5381625" cy="1009650"/>
                <wp:effectExtent l="0" t="0" r="28575" b="19050"/>
                <wp:wrapNone/>
                <wp:docPr id="5" name="四角形: 対角を丸める 5"/>
                <wp:cNvGraphicFramePr/>
                <a:graphic xmlns:a="http://schemas.openxmlformats.org/drawingml/2006/main">
                  <a:graphicData uri="http://schemas.microsoft.com/office/word/2010/wordprocessingShape">
                    <wps:wsp>
                      <wps:cNvSpPr/>
                      <wps:spPr>
                        <a:xfrm>
                          <a:off x="0" y="0"/>
                          <a:ext cx="5381625" cy="1009650"/>
                        </a:xfrm>
                        <a:prstGeom prst="round2Diag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7CF9" id="四角形: 対角を丸める 5" o:spid="_x0000_s1026" style="position:absolute;left:0;text-align:left;margin-left:13.95pt;margin-top:16.5pt;width:423.7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81625,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" path="m168278,l5381625,r,l5381625,841372v,92937,-75341,168278,-168278,168278l,1009650r,l,168278c,75341,75341,,168278,xe" filled="f" strokecolor="black [3213]" strokeweight="1pt">
                <v:stroke dashstyle="3 1" joinstyle="miter"/>
                <v:path arrowok="t" o:connecttype="custom" o:connectlocs="168278,0;5381625,0;5381625,0;5381625,841372;5213347,1009650;0,1009650;0,1009650;0,168278;168278,0" o:connectangles="0,0,0,0,0,0,0,0,0"/>
                <w10:wrap anchorx="margin"/>
              </v:shape>
            </w:pict>
          </mc:Fallback>
        </mc:AlternateContent>
      </w:r>
    </w:p>
    <w:p w14:paraId="17F7C4E4" w14:textId="2115039A" w:rsidR="000A41BF" w:rsidRPr="001E13BA" w:rsidRDefault="000A41BF" w:rsidP="001E13BA">
      <w:pPr>
        <w:pStyle w:val="a3"/>
        <w:numPr>
          <w:ilvl w:val="0"/>
          <w:numId w:val="6"/>
        </w:numPr>
        <w:spacing w:line="440" w:lineRule="exact"/>
        <w:ind w:leftChars="0"/>
        <w:rPr>
          <w:rFonts w:hint="eastAsia"/>
          <w:szCs w:val="21"/>
        </w:rPr>
      </w:pPr>
      <w:r w:rsidRPr="001E13BA">
        <w:rPr>
          <w:rFonts w:hint="eastAsia"/>
          <w:szCs w:val="21"/>
        </w:rPr>
        <w:t>秋の運動会は、深川一中さんの好意で昨年度のうちに日程を設けてくださいました。コロナの影響で、小中学校が秋に運動会を</w:t>
      </w:r>
      <w:r w:rsidR="009420EB" w:rsidRPr="001E13BA">
        <w:rPr>
          <w:rFonts w:hint="eastAsia"/>
          <w:szCs w:val="21"/>
        </w:rPr>
        <w:t>延期している関係で、他の保育園では会場の確保に困っています。深川一中さんには感謝</w:t>
      </w:r>
      <w:r w:rsidR="00B81712" w:rsidRPr="001E13BA">
        <w:rPr>
          <w:rFonts w:hint="eastAsia"/>
          <w:szCs w:val="21"/>
        </w:rPr>
        <w:t>です！</w:t>
      </w:r>
    </w:p>
    <w:sectPr w:rsidR="000A41BF" w:rsidRPr="001E1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12C89" w14:textId="77777777" w:rsidR="00066EAB" w:rsidRDefault="00066EAB" w:rsidP="000A41BF">
      <w:r>
        <w:separator/>
      </w:r>
    </w:p>
  </w:endnote>
  <w:endnote w:type="continuationSeparator" w:id="0">
    <w:p w14:paraId="4CCFB2CF" w14:textId="77777777" w:rsidR="00066EAB" w:rsidRDefault="00066EAB" w:rsidP="000A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84C43" w14:textId="77777777" w:rsidR="00066EAB" w:rsidRDefault="00066EAB" w:rsidP="000A41BF">
      <w:r>
        <w:separator/>
      </w:r>
    </w:p>
  </w:footnote>
  <w:footnote w:type="continuationSeparator" w:id="0">
    <w:p w14:paraId="356261F3" w14:textId="77777777" w:rsidR="00066EAB" w:rsidRDefault="00066EAB" w:rsidP="000A4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43DE"/>
    <w:multiLevelType w:val="hybridMultilevel"/>
    <w:tmpl w:val="B7C8E7DE"/>
    <w:lvl w:ilvl="0" w:tplc="2E70F5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3E3703BA"/>
    <w:multiLevelType w:val="hybridMultilevel"/>
    <w:tmpl w:val="FCDC319A"/>
    <w:lvl w:ilvl="0" w:tplc="9CD4DF5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2" w15:restartNumberingAfterBreak="0">
    <w:nsid w:val="3FEE3C97"/>
    <w:multiLevelType w:val="hybridMultilevel"/>
    <w:tmpl w:val="7EF6416A"/>
    <w:lvl w:ilvl="0" w:tplc="D674C9CA">
      <w:numFmt w:val="bullet"/>
      <w:lvlText w:val="◎"/>
      <w:lvlJc w:val="left"/>
      <w:pPr>
        <w:ind w:left="1494" w:hanging="360"/>
      </w:pPr>
      <w:rPr>
        <w:rFonts w:ascii="游明朝" w:eastAsia="游明朝" w:hAnsi="游明朝" w:cstheme="minorBidi" w:hint="eastAsia"/>
        <w:sz w:val="24"/>
        <w:szCs w:val="24"/>
      </w:rPr>
    </w:lvl>
    <w:lvl w:ilvl="1" w:tplc="0409000B" w:tentative="1">
      <w:start w:val="1"/>
      <w:numFmt w:val="bullet"/>
      <w:lvlText w:val=""/>
      <w:lvlJc w:val="left"/>
      <w:pPr>
        <w:ind w:left="1974" w:hanging="420"/>
      </w:pPr>
      <w:rPr>
        <w:rFonts w:ascii="Wingdings" w:hAnsi="Wingdings" w:cs="Wingdings" w:hint="default"/>
      </w:rPr>
    </w:lvl>
    <w:lvl w:ilvl="2" w:tplc="0409000D" w:tentative="1">
      <w:start w:val="1"/>
      <w:numFmt w:val="bullet"/>
      <w:lvlText w:val=""/>
      <w:lvlJc w:val="left"/>
      <w:pPr>
        <w:ind w:left="2394" w:hanging="420"/>
      </w:pPr>
      <w:rPr>
        <w:rFonts w:ascii="Wingdings" w:hAnsi="Wingdings" w:cs="Wingdings" w:hint="default"/>
      </w:rPr>
    </w:lvl>
    <w:lvl w:ilvl="3" w:tplc="04090001" w:tentative="1">
      <w:start w:val="1"/>
      <w:numFmt w:val="bullet"/>
      <w:lvlText w:val=""/>
      <w:lvlJc w:val="left"/>
      <w:pPr>
        <w:ind w:left="2814" w:hanging="420"/>
      </w:pPr>
      <w:rPr>
        <w:rFonts w:ascii="Wingdings" w:hAnsi="Wingdings" w:cs="Wingdings" w:hint="default"/>
      </w:rPr>
    </w:lvl>
    <w:lvl w:ilvl="4" w:tplc="0409000B" w:tentative="1">
      <w:start w:val="1"/>
      <w:numFmt w:val="bullet"/>
      <w:lvlText w:val=""/>
      <w:lvlJc w:val="left"/>
      <w:pPr>
        <w:ind w:left="3234" w:hanging="420"/>
      </w:pPr>
      <w:rPr>
        <w:rFonts w:ascii="Wingdings" w:hAnsi="Wingdings" w:cs="Wingdings" w:hint="default"/>
      </w:rPr>
    </w:lvl>
    <w:lvl w:ilvl="5" w:tplc="0409000D" w:tentative="1">
      <w:start w:val="1"/>
      <w:numFmt w:val="bullet"/>
      <w:lvlText w:val=""/>
      <w:lvlJc w:val="left"/>
      <w:pPr>
        <w:ind w:left="3654" w:hanging="420"/>
      </w:pPr>
      <w:rPr>
        <w:rFonts w:ascii="Wingdings" w:hAnsi="Wingdings" w:cs="Wingdings" w:hint="default"/>
      </w:rPr>
    </w:lvl>
    <w:lvl w:ilvl="6" w:tplc="04090001" w:tentative="1">
      <w:start w:val="1"/>
      <w:numFmt w:val="bullet"/>
      <w:lvlText w:val=""/>
      <w:lvlJc w:val="left"/>
      <w:pPr>
        <w:ind w:left="4074" w:hanging="420"/>
      </w:pPr>
      <w:rPr>
        <w:rFonts w:ascii="Wingdings" w:hAnsi="Wingdings" w:cs="Wingdings" w:hint="default"/>
      </w:rPr>
    </w:lvl>
    <w:lvl w:ilvl="7" w:tplc="0409000B" w:tentative="1">
      <w:start w:val="1"/>
      <w:numFmt w:val="bullet"/>
      <w:lvlText w:val=""/>
      <w:lvlJc w:val="left"/>
      <w:pPr>
        <w:ind w:left="4494" w:hanging="420"/>
      </w:pPr>
      <w:rPr>
        <w:rFonts w:ascii="Wingdings" w:hAnsi="Wingdings" w:cs="Wingdings" w:hint="default"/>
      </w:rPr>
    </w:lvl>
    <w:lvl w:ilvl="8" w:tplc="0409000D" w:tentative="1">
      <w:start w:val="1"/>
      <w:numFmt w:val="bullet"/>
      <w:lvlText w:val=""/>
      <w:lvlJc w:val="left"/>
      <w:pPr>
        <w:ind w:left="4914" w:hanging="420"/>
      </w:pPr>
      <w:rPr>
        <w:rFonts w:ascii="Wingdings" w:hAnsi="Wingdings" w:cs="Wingdings" w:hint="default"/>
      </w:rPr>
    </w:lvl>
  </w:abstractNum>
  <w:abstractNum w:abstractNumId="3" w15:restartNumberingAfterBreak="0">
    <w:nsid w:val="49BB5244"/>
    <w:multiLevelType w:val="hybridMultilevel"/>
    <w:tmpl w:val="75F80654"/>
    <w:lvl w:ilvl="0" w:tplc="4D6483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4AC07AF2"/>
    <w:multiLevelType w:val="hybridMultilevel"/>
    <w:tmpl w:val="5FF6D7BA"/>
    <w:lvl w:ilvl="0" w:tplc="90BAD7C6">
      <w:numFmt w:val="bullet"/>
      <w:lvlText w:val="※"/>
      <w:lvlJc w:val="left"/>
      <w:pPr>
        <w:ind w:left="3870" w:hanging="360"/>
      </w:pPr>
      <w:rPr>
        <w:rFonts w:ascii="游明朝" w:eastAsia="游明朝" w:hAnsi="游明朝" w:cstheme="minorBidi" w:hint="eastAsia"/>
      </w:rPr>
    </w:lvl>
    <w:lvl w:ilvl="1" w:tplc="0409000B" w:tentative="1">
      <w:start w:val="1"/>
      <w:numFmt w:val="bullet"/>
      <w:lvlText w:val=""/>
      <w:lvlJc w:val="left"/>
      <w:pPr>
        <w:ind w:left="4350" w:hanging="420"/>
      </w:pPr>
      <w:rPr>
        <w:rFonts w:ascii="Wingdings" w:hAnsi="Wingdings" w:cs="Wingdings" w:hint="default"/>
      </w:rPr>
    </w:lvl>
    <w:lvl w:ilvl="2" w:tplc="0409000D" w:tentative="1">
      <w:start w:val="1"/>
      <w:numFmt w:val="bullet"/>
      <w:lvlText w:val=""/>
      <w:lvlJc w:val="left"/>
      <w:pPr>
        <w:ind w:left="4770" w:hanging="420"/>
      </w:pPr>
      <w:rPr>
        <w:rFonts w:ascii="Wingdings" w:hAnsi="Wingdings" w:cs="Wingdings" w:hint="default"/>
      </w:rPr>
    </w:lvl>
    <w:lvl w:ilvl="3" w:tplc="04090001" w:tentative="1">
      <w:start w:val="1"/>
      <w:numFmt w:val="bullet"/>
      <w:lvlText w:val=""/>
      <w:lvlJc w:val="left"/>
      <w:pPr>
        <w:ind w:left="5190" w:hanging="420"/>
      </w:pPr>
      <w:rPr>
        <w:rFonts w:ascii="Wingdings" w:hAnsi="Wingdings" w:cs="Wingdings" w:hint="default"/>
      </w:rPr>
    </w:lvl>
    <w:lvl w:ilvl="4" w:tplc="0409000B" w:tentative="1">
      <w:start w:val="1"/>
      <w:numFmt w:val="bullet"/>
      <w:lvlText w:val=""/>
      <w:lvlJc w:val="left"/>
      <w:pPr>
        <w:ind w:left="5610" w:hanging="420"/>
      </w:pPr>
      <w:rPr>
        <w:rFonts w:ascii="Wingdings" w:hAnsi="Wingdings" w:cs="Wingdings" w:hint="default"/>
      </w:rPr>
    </w:lvl>
    <w:lvl w:ilvl="5" w:tplc="0409000D" w:tentative="1">
      <w:start w:val="1"/>
      <w:numFmt w:val="bullet"/>
      <w:lvlText w:val=""/>
      <w:lvlJc w:val="left"/>
      <w:pPr>
        <w:ind w:left="6030" w:hanging="420"/>
      </w:pPr>
      <w:rPr>
        <w:rFonts w:ascii="Wingdings" w:hAnsi="Wingdings" w:cs="Wingdings" w:hint="default"/>
      </w:rPr>
    </w:lvl>
    <w:lvl w:ilvl="6" w:tplc="04090001" w:tentative="1">
      <w:start w:val="1"/>
      <w:numFmt w:val="bullet"/>
      <w:lvlText w:val=""/>
      <w:lvlJc w:val="left"/>
      <w:pPr>
        <w:ind w:left="6450" w:hanging="420"/>
      </w:pPr>
      <w:rPr>
        <w:rFonts w:ascii="Wingdings" w:hAnsi="Wingdings" w:cs="Wingdings" w:hint="default"/>
      </w:rPr>
    </w:lvl>
    <w:lvl w:ilvl="7" w:tplc="0409000B" w:tentative="1">
      <w:start w:val="1"/>
      <w:numFmt w:val="bullet"/>
      <w:lvlText w:val=""/>
      <w:lvlJc w:val="left"/>
      <w:pPr>
        <w:ind w:left="6870" w:hanging="420"/>
      </w:pPr>
      <w:rPr>
        <w:rFonts w:ascii="Wingdings" w:hAnsi="Wingdings" w:cs="Wingdings" w:hint="default"/>
      </w:rPr>
    </w:lvl>
    <w:lvl w:ilvl="8" w:tplc="0409000D" w:tentative="1">
      <w:start w:val="1"/>
      <w:numFmt w:val="bullet"/>
      <w:lvlText w:val=""/>
      <w:lvlJc w:val="left"/>
      <w:pPr>
        <w:ind w:left="7290" w:hanging="420"/>
      </w:pPr>
      <w:rPr>
        <w:rFonts w:ascii="Wingdings" w:hAnsi="Wingdings" w:cs="Wingdings" w:hint="default"/>
      </w:rPr>
    </w:lvl>
  </w:abstractNum>
  <w:abstractNum w:abstractNumId="5" w15:restartNumberingAfterBreak="0">
    <w:nsid w:val="55671E28"/>
    <w:multiLevelType w:val="hybridMultilevel"/>
    <w:tmpl w:val="3ED61116"/>
    <w:lvl w:ilvl="0" w:tplc="B9E05124">
      <w:numFmt w:val="bullet"/>
      <w:lvlText w:val="＊"/>
      <w:lvlJc w:val="left"/>
      <w:pPr>
        <w:ind w:left="1140" w:hanging="360"/>
      </w:pPr>
      <w:rPr>
        <w:rFonts w:ascii="游明朝" w:eastAsia="游明朝" w:hAnsi="游明朝" w:cstheme="minorBidi" w:hint="eastAsia"/>
        <w:sz w:val="22"/>
        <w:szCs w:val="22"/>
      </w:rPr>
    </w:lvl>
    <w:lvl w:ilvl="1" w:tplc="0409000B" w:tentative="1">
      <w:start w:val="1"/>
      <w:numFmt w:val="bullet"/>
      <w:lvlText w:val=""/>
      <w:lvlJc w:val="left"/>
      <w:pPr>
        <w:ind w:left="1620" w:hanging="420"/>
      </w:pPr>
      <w:rPr>
        <w:rFonts w:ascii="Wingdings" w:hAnsi="Wingdings" w:cs="Wingdings" w:hint="default"/>
      </w:rPr>
    </w:lvl>
    <w:lvl w:ilvl="2" w:tplc="0409000D" w:tentative="1">
      <w:start w:val="1"/>
      <w:numFmt w:val="bullet"/>
      <w:lvlText w:val=""/>
      <w:lvlJc w:val="left"/>
      <w:pPr>
        <w:ind w:left="2040" w:hanging="420"/>
      </w:pPr>
      <w:rPr>
        <w:rFonts w:ascii="Wingdings" w:hAnsi="Wingdings" w:cs="Wingdings" w:hint="default"/>
      </w:rPr>
    </w:lvl>
    <w:lvl w:ilvl="3" w:tplc="04090001" w:tentative="1">
      <w:start w:val="1"/>
      <w:numFmt w:val="bullet"/>
      <w:lvlText w:val=""/>
      <w:lvlJc w:val="left"/>
      <w:pPr>
        <w:ind w:left="2460" w:hanging="420"/>
      </w:pPr>
      <w:rPr>
        <w:rFonts w:ascii="Wingdings" w:hAnsi="Wingdings" w:cs="Wingdings" w:hint="default"/>
      </w:rPr>
    </w:lvl>
    <w:lvl w:ilvl="4" w:tplc="0409000B" w:tentative="1">
      <w:start w:val="1"/>
      <w:numFmt w:val="bullet"/>
      <w:lvlText w:val=""/>
      <w:lvlJc w:val="left"/>
      <w:pPr>
        <w:ind w:left="2880" w:hanging="420"/>
      </w:pPr>
      <w:rPr>
        <w:rFonts w:ascii="Wingdings" w:hAnsi="Wingdings" w:cs="Wingdings" w:hint="default"/>
      </w:rPr>
    </w:lvl>
    <w:lvl w:ilvl="5" w:tplc="0409000D" w:tentative="1">
      <w:start w:val="1"/>
      <w:numFmt w:val="bullet"/>
      <w:lvlText w:val=""/>
      <w:lvlJc w:val="left"/>
      <w:pPr>
        <w:ind w:left="3300" w:hanging="420"/>
      </w:pPr>
      <w:rPr>
        <w:rFonts w:ascii="Wingdings" w:hAnsi="Wingdings" w:cs="Wingdings" w:hint="default"/>
      </w:rPr>
    </w:lvl>
    <w:lvl w:ilvl="6" w:tplc="04090001" w:tentative="1">
      <w:start w:val="1"/>
      <w:numFmt w:val="bullet"/>
      <w:lvlText w:val=""/>
      <w:lvlJc w:val="left"/>
      <w:pPr>
        <w:ind w:left="3720" w:hanging="420"/>
      </w:pPr>
      <w:rPr>
        <w:rFonts w:ascii="Wingdings" w:hAnsi="Wingdings" w:cs="Wingdings" w:hint="default"/>
      </w:rPr>
    </w:lvl>
    <w:lvl w:ilvl="7" w:tplc="0409000B" w:tentative="1">
      <w:start w:val="1"/>
      <w:numFmt w:val="bullet"/>
      <w:lvlText w:val=""/>
      <w:lvlJc w:val="left"/>
      <w:pPr>
        <w:ind w:left="4140" w:hanging="420"/>
      </w:pPr>
      <w:rPr>
        <w:rFonts w:ascii="Wingdings" w:hAnsi="Wingdings" w:cs="Wingdings" w:hint="default"/>
      </w:rPr>
    </w:lvl>
    <w:lvl w:ilvl="8" w:tplc="0409000D" w:tentative="1">
      <w:start w:val="1"/>
      <w:numFmt w:val="bullet"/>
      <w:lvlText w:val=""/>
      <w:lvlJc w:val="left"/>
      <w:pPr>
        <w:ind w:left="4560" w:hanging="420"/>
      </w:pPr>
      <w:rPr>
        <w:rFonts w:ascii="Wingdings" w:hAnsi="Wingdings" w:cs="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E"/>
    <w:rsid w:val="00066EAB"/>
    <w:rsid w:val="000A41BF"/>
    <w:rsid w:val="00175C0A"/>
    <w:rsid w:val="001E13BA"/>
    <w:rsid w:val="00200D8E"/>
    <w:rsid w:val="0055209B"/>
    <w:rsid w:val="00570F61"/>
    <w:rsid w:val="009420EB"/>
    <w:rsid w:val="00B35A3B"/>
    <w:rsid w:val="00B81712"/>
    <w:rsid w:val="00BE4770"/>
    <w:rsid w:val="00C3281E"/>
    <w:rsid w:val="00F31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A148B"/>
  <w15:chartTrackingRefBased/>
  <w15:docId w15:val="{A714A18F-2874-4927-98B2-E84EC74C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A3B"/>
    <w:pPr>
      <w:ind w:leftChars="400" w:left="840"/>
    </w:pPr>
  </w:style>
  <w:style w:type="paragraph" w:styleId="a4">
    <w:name w:val="header"/>
    <w:basedOn w:val="a"/>
    <w:link w:val="a5"/>
    <w:uiPriority w:val="99"/>
    <w:unhideWhenUsed/>
    <w:rsid w:val="000A41BF"/>
    <w:pPr>
      <w:tabs>
        <w:tab w:val="center" w:pos="4252"/>
        <w:tab w:val="right" w:pos="8504"/>
      </w:tabs>
      <w:snapToGrid w:val="0"/>
    </w:pPr>
  </w:style>
  <w:style w:type="character" w:customStyle="1" w:styleId="a5">
    <w:name w:val="ヘッダー (文字)"/>
    <w:basedOn w:val="a0"/>
    <w:link w:val="a4"/>
    <w:uiPriority w:val="99"/>
    <w:rsid w:val="000A41BF"/>
  </w:style>
  <w:style w:type="paragraph" w:styleId="a6">
    <w:name w:val="footer"/>
    <w:basedOn w:val="a"/>
    <w:link w:val="a7"/>
    <w:uiPriority w:val="99"/>
    <w:unhideWhenUsed/>
    <w:rsid w:val="000A41BF"/>
    <w:pPr>
      <w:tabs>
        <w:tab w:val="center" w:pos="4252"/>
        <w:tab w:val="right" w:pos="8504"/>
      </w:tabs>
      <w:snapToGrid w:val="0"/>
    </w:pPr>
  </w:style>
  <w:style w:type="character" w:customStyle="1" w:styleId="a7">
    <w:name w:val="フッター (文字)"/>
    <w:basedOn w:val="a0"/>
    <w:link w:val="a6"/>
    <w:uiPriority w:val="99"/>
    <w:rsid w:val="000A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高見澤 宏子</dc:creator>
  <cp:keywords/>
  <dc:description/>
  <cp:lastModifiedBy>高見澤 宏子</cp:lastModifiedBy>
  <cp:revision>2</cp:revision>
  <cp:lastPrinted>2020-04-15T01:46:00Z</cp:lastPrinted>
  <dcterms:created xsi:type="dcterms:W3CDTF">2020-04-10T02:21:00Z</dcterms:created>
  <dcterms:modified xsi:type="dcterms:W3CDTF">2020-04-15T02:17:00Z</dcterms:modified>
</cp:coreProperties>
</file>